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EE89" w14:textId="77777777" w:rsidR="006C1A30" w:rsidRPr="006C1A30" w:rsidRDefault="006C1A30" w:rsidP="006C1A30">
      <w:r w:rsidRPr="006C1A30">
        <w:rPr>
          <w:b/>
          <w:bCs/>
        </w:rPr>
        <w:t>ZÁSADY OCHRANY OSOBNÍCH ÚDAJŮ</w:t>
      </w:r>
    </w:p>
    <w:p w14:paraId="4B5EFE32" w14:textId="1C682102" w:rsidR="006C1A30" w:rsidRPr="006C1A30" w:rsidRDefault="006C1A30" w:rsidP="006C1A30">
      <w:r>
        <w:t xml:space="preserve">Zásady platné pro realitní kancelář </w:t>
      </w:r>
      <w:r w:rsidRPr="006C1A30">
        <w:rPr>
          <w:b/>
          <w:bCs/>
        </w:rPr>
        <w:t xml:space="preserve">R4 </w:t>
      </w:r>
      <w:proofErr w:type="spellStart"/>
      <w:r w:rsidRPr="006C1A30">
        <w:rPr>
          <w:b/>
          <w:bCs/>
        </w:rPr>
        <w:t>Estate</w:t>
      </w:r>
      <w:proofErr w:type="spellEnd"/>
      <w:r w:rsidRPr="006C1A30">
        <w:rPr>
          <w:b/>
          <w:bCs/>
        </w:rPr>
        <w:t>, s.r.o.</w:t>
      </w:r>
      <w:r w:rsidRPr="006C1A30">
        <w:t xml:space="preserve">, IČO </w:t>
      </w:r>
      <w:r>
        <w:t>04512936</w:t>
      </w:r>
      <w:r w:rsidRPr="006C1A30">
        <w:t xml:space="preserve">, se sídlem </w:t>
      </w:r>
      <w:r>
        <w:t>Palackého třída 295/24</w:t>
      </w:r>
      <w:r w:rsidRPr="006C1A30">
        <w:t>, 6</w:t>
      </w:r>
      <w:r>
        <w:t>12</w:t>
      </w:r>
      <w:r w:rsidRPr="006C1A30">
        <w:t> 00 Brno, zapsaná v obchodním rejstříku vedeném u Krajského soudu v</w:t>
      </w:r>
      <w:r>
        <w:t> </w:t>
      </w:r>
      <w:r w:rsidRPr="006C1A30">
        <w:t>Brně</w:t>
      </w:r>
      <w:r>
        <w:t>.</w:t>
      </w:r>
    </w:p>
    <w:p w14:paraId="164AAAE5" w14:textId="5F0703BF" w:rsidR="006C1A30" w:rsidRPr="006C1A30" w:rsidRDefault="006C1A30" w:rsidP="006C1A30">
      <w:r w:rsidRPr="006C1A30">
        <w:t xml:space="preserve">V průběhu realizace obchodu nakládáme s Vašimi osobními údaji a jsme si vědomi toho, že řadu z těchto údajů můžete považovat za důvěrné či citlivé. Proto Vás v tomto dokumentu </w:t>
      </w:r>
      <w:r w:rsidR="00770092">
        <w:t>seznámíme s tím,</w:t>
      </w:r>
      <w:r w:rsidRPr="006C1A30">
        <w:t xml:space="preserve"> proč Vaše osobní údaje potřebujeme a jak s nimi nakládáme, abyste měli jistotu, že s nimi nakládáme v souladu s právními předpisy.</w:t>
      </w:r>
    </w:p>
    <w:p w14:paraId="16DBEBD7" w14:textId="62282357" w:rsidR="006C1A30" w:rsidRPr="006C1A30" w:rsidRDefault="006C1A30" w:rsidP="006C1A30">
      <w:r>
        <w:rPr>
          <w:b/>
          <w:bCs/>
        </w:rPr>
        <w:t xml:space="preserve">ZPRACOVÁNÍ OSOBNÍCH ÚDAJŮ </w:t>
      </w:r>
    </w:p>
    <w:p w14:paraId="0DF360EA" w14:textId="77777777" w:rsidR="006C1A30" w:rsidRPr="006C1A30" w:rsidRDefault="006C1A30" w:rsidP="006C1A30">
      <w:r w:rsidRPr="006C1A30">
        <w:t>Osobní údaje, které o Vás zpracováváme se liší podle toho, v jaké pozici vůči Vám vystupujeme. Níže tedy popisujeme, jaké osobní údaje zpracováváme, a to právě podle toho, jaký je Váš vztah s námi.</w:t>
      </w:r>
    </w:p>
    <w:p w14:paraId="4CD9A143" w14:textId="58AA28E2" w:rsidR="006C1A30" w:rsidRPr="006C1A30" w:rsidRDefault="006C1A30" w:rsidP="006C1A30">
      <w:r>
        <w:rPr>
          <w:u w:val="single"/>
        </w:rPr>
        <w:t>KLIENTI RK</w:t>
      </w:r>
    </w:p>
    <w:p w14:paraId="540C6047" w14:textId="7930560F" w:rsidR="006C1A30" w:rsidRPr="006C1A30" w:rsidRDefault="006C1A30" w:rsidP="006C1A30">
      <w:r w:rsidRPr="006C1A30">
        <w:t>Pravděpodobně nejčastěji nás budete kontaktovat, protože budete chtít</w:t>
      </w:r>
      <w:r w:rsidRPr="006C1A30">
        <w:rPr>
          <w:b/>
          <w:bCs/>
        </w:rPr>
        <w:t> </w:t>
      </w:r>
      <w:r w:rsidRPr="00E86907">
        <w:t xml:space="preserve">využít našich služeb v oblasti realitního zprostředkování, </w:t>
      </w:r>
      <w:r w:rsidRPr="006C1A30">
        <w:t xml:space="preserve">tedy naším prostřednictvím prodat či koupit nemovitost. V takovém případě bude záležet, zda se na vzájemné spolupráci dohodneme, nebo ne, ale pokud se rozhodnete svěřit nám svoji důvěru, budeme pro realizaci celé transakce potřebovat </w:t>
      </w:r>
      <w:r w:rsidR="00137F27">
        <w:t xml:space="preserve">Vaše </w:t>
      </w:r>
      <w:r w:rsidRPr="006C1A30">
        <w:t>následující osobní údaje:</w:t>
      </w:r>
    </w:p>
    <w:p w14:paraId="79D674EE" w14:textId="77777777" w:rsidR="006C1A30" w:rsidRPr="006C1A30" w:rsidRDefault="006C1A30" w:rsidP="006C1A30">
      <w:pPr>
        <w:numPr>
          <w:ilvl w:val="0"/>
          <w:numId w:val="1"/>
        </w:numPr>
      </w:pPr>
      <w:r w:rsidRPr="006C1A30">
        <w:t>jméno a příjmení;</w:t>
      </w:r>
    </w:p>
    <w:p w14:paraId="3350D94E" w14:textId="77777777" w:rsidR="006C1A30" w:rsidRPr="006C1A30" w:rsidRDefault="006C1A30" w:rsidP="006C1A30">
      <w:pPr>
        <w:numPr>
          <w:ilvl w:val="0"/>
          <w:numId w:val="1"/>
        </w:numPr>
      </w:pPr>
      <w:r w:rsidRPr="006C1A30">
        <w:t>rodné číslo, datum narození či IČO;</w:t>
      </w:r>
    </w:p>
    <w:p w14:paraId="3FAD4F24" w14:textId="77777777" w:rsidR="006C1A30" w:rsidRPr="006C1A30" w:rsidRDefault="006C1A30" w:rsidP="006C1A30">
      <w:pPr>
        <w:numPr>
          <w:ilvl w:val="0"/>
          <w:numId w:val="1"/>
        </w:numPr>
      </w:pPr>
      <w:r w:rsidRPr="006C1A30">
        <w:t>adresu, telefonní číslo a e-mailovou adresu;</w:t>
      </w:r>
    </w:p>
    <w:p w14:paraId="76C1EEB1" w14:textId="77777777" w:rsidR="006C1A30" w:rsidRPr="006C1A30" w:rsidRDefault="006C1A30" w:rsidP="006C1A30">
      <w:pPr>
        <w:numPr>
          <w:ilvl w:val="0"/>
          <w:numId w:val="1"/>
        </w:numPr>
      </w:pPr>
      <w:r w:rsidRPr="006C1A30">
        <w:t>číslo bankovního účtu;</w:t>
      </w:r>
    </w:p>
    <w:p w14:paraId="08EEFB9C" w14:textId="77777777" w:rsidR="006C1A30" w:rsidRPr="006C1A30" w:rsidRDefault="006C1A30" w:rsidP="006C1A30">
      <w:pPr>
        <w:numPr>
          <w:ilvl w:val="0"/>
          <w:numId w:val="1"/>
        </w:numPr>
      </w:pPr>
      <w:r w:rsidRPr="006C1A30">
        <w:t>podpis;</w:t>
      </w:r>
    </w:p>
    <w:p w14:paraId="53373429" w14:textId="77777777" w:rsidR="006C1A30" w:rsidRPr="006C1A30" w:rsidRDefault="006C1A30" w:rsidP="006C1A30">
      <w:pPr>
        <w:numPr>
          <w:ilvl w:val="0"/>
          <w:numId w:val="1"/>
        </w:numPr>
      </w:pPr>
      <w:r w:rsidRPr="006C1A30">
        <w:t>kopii občanského průkazu či příslušné části pasu nebo jiného průkazu totožnosti;</w:t>
      </w:r>
    </w:p>
    <w:p w14:paraId="07D8F458" w14:textId="78BA58D1" w:rsidR="006C1A30" w:rsidRPr="006C1A30" w:rsidRDefault="006C1A30" w:rsidP="006C1A30">
      <w:pPr>
        <w:numPr>
          <w:ilvl w:val="0"/>
          <w:numId w:val="1"/>
        </w:numPr>
      </w:pPr>
      <w:r w:rsidRPr="006C1A30">
        <w:t>doklady k prokázání zdroje prostředků pro účely koupě nemovitosti, a to v rozsahu vyžadovaném přepisy v oblasti AML</w:t>
      </w:r>
      <w:r w:rsidR="00E86907">
        <w:t xml:space="preserve"> – vyplnění AML formuláře. </w:t>
      </w:r>
    </w:p>
    <w:p w14:paraId="3BC61BAF" w14:textId="6B1CE942" w:rsidR="006C1A30" w:rsidRPr="006C1A30" w:rsidRDefault="006C1A30" w:rsidP="006C1A30">
      <w:r>
        <w:rPr>
          <w:u w:val="single"/>
        </w:rPr>
        <w:t>DODAVATELÉ SLUŽEB</w:t>
      </w:r>
    </w:p>
    <w:p w14:paraId="3A20CA23" w14:textId="65DB0E15" w:rsidR="006C1A30" w:rsidRPr="006C1A30" w:rsidRDefault="006C1A30" w:rsidP="006C1A30">
      <w:r w:rsidRPr="006C1A30">
        <w:t>V případě, že </w:t>
      </w:r>
      <w:r w:rsidR="00034B14">
        <w:rPr>
          <w:b/>
          <w:bCs/>
        </w:rPr>
        <w:t xml:space="preserve">našich </w:t>
      </w:r>
      <w:r w:rsidRPr="006C1A30">
        <w:rPr>
          <w:b/>
          <w:bCs/>
        </w:rPr>
        <w:t>dodavatel</w:t>
      </w:r>
      <w:r w:rsidR="00034B14">
        <w:rPr>
          <w:b/>
          <w:bCs/>
        </w:rPr>
        <w:t>ů</w:t>
      </w:r>
      <w:r w:rsidRPr="006C1A30">
        <w:t>, budeme potřebovat osobní údaje, abychom mohli spolupráci naváza</w:t>
      </w:r>
      <w:r w:rsidR="00034B14">
        <w:t>t</w:t>
      </w:r>
      <w:r w:rsidRPr="006C1A30">
        <w:t>. Mezi údaje, které budeme potřebovat, jsou především následující osobní údaje:</w:t>
      </w:r>
    </w:p>
    <w:p w14:paraId="16F77816" w14:textId="77777777" w:rsidR="006C1A30" w:rsidRPr="006C1A30" w:rsidRDefault="006C1A30" w:rsidP="006C1A30">
      <w:pPr>
        <w:numPr>
          <w:ilvl w:val="0"/>
          <w:numId w:val="4"/>
        </w:numPr>
      </w:pPr>
      <w:r w:rsidRPr="006C1A30">
        <w:t>jméno a příjmení;</w:t>
      </w:r>
    </w:p>
    <w:p w14:paraId="2EC68F87" w14:textId="77777777" w:rsidR="006C1A30" w:rsidRPr="006C1A30" w:rsidRDefault="006C1A30" w:rsidP="006C1A30">
      <w:pPr>
        <w:numPr>
          <w:ilvl w:val="0"/>
          <w:numId w:val="4"/>
        </w:numPr>
      </w:pPr>
      <w:r w:rsidRPr="006C1A30">
        <w:t>datum narození či IČO;</w:t>
      </w:r>
    </w:p>
    <w:p w14:paraId="127CF5FA" w14:textId="77777777" w:rsidR="006C1A30" w:rsidRPr="006C1A30" w:rsidRDefault="006C1A30" w:rsidP="006C1A30">
      <w:pPr>
        <w:numPr>
          <w:ilvl w:val="0"/>
          <w:numId w:val="4"/>
        </w:numPr>
      </w:pPr>
      <w:r w:rsidRPr="006C1A30">
        <w:t>informace o společnosti, kterou zastupujete a případnou pracovní pozici ve společnosti;</w:t>
      </w:r>
    </w:p>
    <w:p w14:paraId="5EF539AE" w14:textId="77777777" w:rsidR="006C1A30" w:rsidRPr="006C1A30" w:rsidRDefault="006C1A30" w:rsidP="006C1A30">
      <w:pPr>
        <w:numPr>
          <w:ilvl w:val="0"/>
          <w:numId w:val="4"/>
        </w:numPr>
      </w:pPr>
      <w:r w:rsidRPr="006C1A30">
        <w:t>adresu, telefonní číslo a e-mailovou adresa;</w:t>
      </w:r>
    </w:p>
    <w:p w14:paraId="00B2BB74" w14:textId="77777777" w:rsidR="006C1A30" w:rsidRDefault="006C1A30" w:rsidP="006C1A30">
      <w:pPr>
        <w:numPr>
          <w:ilvl w:val="0"/>
          <w:numId w:val="4"/>
        </w:numPr>
      </w:pPr>
      <w:r w:rsidRPr="006C1A30">
        <w:t>číslo bankovního účtu.</w:t>
      </w:r>
    </w:p>
    <w:p w14:paraId="7300BC0C" w14:textId="77777777" w:rsidR="00034B14" w:rsidRPr="006C1A30" w:rsidRDefault="00034B14" w:rsidP="00137F27">
      <w:pPr>
        <w:ind w:left="360"/>
      </w:pPr>
    </w:p>
    <w:p w14:paraId="3CDC4A58" w14:textId="77777777" w:rsidR="00FB1D29" w:rsidRDefault="00FB1D29" w:rsidP="006C1A30"/>
    <w:p w14:paraId="6F649A57" w14:textId="77777777" w:rsidR="00FB1D29" w:rsidRDefault="00FB1D29" w:rsidP="006C1A30"/>
    <w:p w14:paraId="6982751E" w14:textId="6A1CD6AD" w:rsidR="006C1A30" w:rsidRPr="006C1A30" w:rsidRDefault="006C1A30" w:rsidP="006C1A30">
      <w:r w:rsidRPr="006C1A30">
        <w:rPr>
          <w:b/>
          <w:bCs/>
        </w:rPr>
        <w:t>Kopii občanského průkazu či příslušné části jiných průkazu totožnosti </w:t>
      </w:r>
      <w:r w:rsidRPr="006C1A30">
        <w:t>pořizujeme z toho důvodu, že jsme povinnou osobou dle zákona č. 253/2008 Sb., o některých opatřeních proti legalizaci výnosů z trestné činnosti a financování terorismu. Jako povinná osoba máme povinnost pro naplnění účelu AML provést identifikaci klienta, a to právě prostřednictvím Vašeho občanského průkazu. Dle metodického pokynu vydaného Finančním analytickým úřadem č. j. FAU-89190/2020/031, je také doporučeno naskenovat obě strany občanského průkazu či příslušné části jiného průkazu totožnosti. Právním základem pro zpracování je nezbytnost pro splnění úkolu prováděného ve veřejném zájmu a plnění zákonných povinností. Úkolem prováděným ve veřejném zájmu je v tomto případě plnění povinností uložených povinné osobě, aby bylo zajištěno zabránění zneužívání finančního systému pro legalizaci výnosů z trestné činnosti a k financování terorismu a vytvořeny podmínky pro odhalování takového jednání.</w:t>
      </w:r>
    </w:p>
    <w:p w14:paraId="7A0C6E86" w14:textId="225A842D" w:rsidR="006C1A30" w:rsidRPr="006C1A30" w:rsidRDefault="006C1A30" w:rsidP="006C1A30">
      <w:r w:rsidRPr="006C1A30">
        <w:rPr>
          <w:b/>
          <w:bCs/>
        </w:rPr>
        <w:t>K naplnění účelu AML legislativy též potřebujeme informace o tom, jak jste získali svůj majetek</w:t>
      </w:r>
      <w:r w:rsidRPr="006C1A30">
        <w:t>, a to k provedení kontroly toho, že nepochází z trestné činnosti. Proto po Vás můžeme chtít informace k prokázání původu, a to opět pro splnění úkolu prováděného ve veřejném zájmu a plnění zákonných povinností</w:t>
      </w:r>
      <w:r w:rsidR="00034B14">
        <w:t>.</w:t>
      </w:r>
    </w:p>
    <w:p w14:paraId="49F8F514" w14:textId="77777777" w:rsidR="006C1A30" w:rsidRPr="006C1A30" w:rsidRDefault="006C1A30" w:rsidP="006C1A30">
      <w:r w:rsidRPr="006C1A30">
        <w:t>Může se však stát, že Vaše osobní údaje využijeme i pro účely obhajoby či vymáhání našich právních nároku, a to na základě našeho oprávněného zájmu. Typickým příkladem může být využití Vašich osobních údajů v případě, kdy spolu povedeme spor u soudu.</w:t>
      </w:r>
    </w:p>
    <w:p w14:paraId="6EDED768" w14:textId="77777777" w:rsidR="006C1A30" w:rsidRPr="006C1A30" w:rsidRDefault="006C1A30" w:rsidP="006C1A30">
      <w:r w:rsidRPr="006C1A30">
        <w:t>Poskytnuté údaje jsou smluvním požadavkem, bez jejich poskytnutí není možno poskytovat naše realitní služby. Pokud odmítnete tyto osobní údaje sdělit, je možné, že nebudeme schopni poskytnout naše služby.</w:t>
      </w:r>
    </w:p>
    <w:p w14:paraId="1A1B29E7" w14:textId="766D0F95" w:rsidR="006C1A30" w:rsidRPr="006C1A30" w:rsidRDefault="006C1A30" w:rsidP="00BE649C"/>
    <w:p w14:paraId="1F2334BF" w14:textId="178FC3F8" w:rsidR="006C1A30" w:rsidRPr="006C1A30" w:rsidRDefault="00BE649C" w:rsidP="006C1A30">
      <w:r>
        <w:rPr>
          <w:b/>
          <w:bCs/>
        </w:rPr>
        <w:t>Nakládání s osobními údaji</w:t>
      </w:r>
    </w:p>
    <w:p w14:paraId="24AB5536" w14:textId="77777777" w:rsidR="006C1A30" w:rsidRPr="006C1A30" w:rsidRDefault="006C1A30" w:rsidP="006C1A30">
      <w:r w:rsidRPr="006C1A30">
        <w:t>S Vašimi osobními údaji je při poskytování služeb pracováno v mnoha oblastech. Abychom mohli Vaše osobní údaje dostatečně zabezpečit a zároveň poskytovat naše služby efektivně, pomáhají nám se zpracováním osobních údajů tito zpracovatelé a příjemci osobních údajů:</w:t>
      </w:r>
    </w:p>
    <w:p w14:paraId="633D2AFD" w14:textId="77777777" w:rsidR="006C1A30" w:rsidRDefault="006C1A30" w:rsidP="006C1A30">
      <w:pPr>
        <w:numPr>
          <w:ilvl w:val="0"/>
          <w:numId w:val="6"/>
        </w:numPr>
      </w:pPr>
      <w:r w:rsidRPr="006C1A30">
        <w:t>obchodní zástupci, kteří jednají jménem naší společnosti;</w:t>
      </w:r>
    </w:p>
    <w:p w14:paraId="5BCCF004" w14:textId="41D343C1" w:rsidR="00B87901" w:rsidRPr="006C1A30" w:rsidRDefault="00B87901" w:rsidP="006C1A30">
      <w:pPr>
        <w:numPr>
          <w:ilvl w:val="0"/>
          <w:numId w:val="6"/>
        </w:numPr>
      </w:pPr>
      <w:r>
        <w:t>účetní specialista v rámci zaúčtování příslušných dokladů,</w:t>
      </w:r>
    </w:p>
    <w:p w14:paraId="3CA70932" w14:textId="77777777" w:rsidR="006C1A30" w:rsidRPr="006C1A30" w:rsidRDefault="006C1A30" w:rsidP="006C1A30">
      <w:pPr>
        <w:numPr>
          <w:ilvl w:val="0"/>
          <w:numId w:val="6"/>
        </w:numPr>
      </w:pPr>
      <w:r w:rsidRPr="006C1A30">
        <w:t>poskytovatelům cookies na našem webu, přičemž úplný seznam těchto poskytovatelů, včetně veškerých dalších informací o nich, je dostupný v rámci cookies lišty, ve které můžete s předáváním vyjádřit svůj souhlas či nesouhlas.</w:t>
      </w:r>
    </w:p>
    <w:p w14:paraId="6F18A278" w14:textId="6E79A748" w:rsidR="006C1A30" w:rsidRPr="006C1A30" w:rsidRDefault="00B87901" w:rsidP="006C1A30">
      <w:r>
        <w:rPr>
          <w:b/>
          <w:bCs/>
        </w:rPr>
        <w:t>Doba uchování osobních údajů dle zákona</w:t>
      </w:r>
    </w:p>
    <w:p w14:paraId="1F1DD799" w14:textId="38A16305" w:rsidR="006C1A30" w:rsidRPr="006C1A30" w:rsidRDefault="00BD6042" w:rsidP="006C1A30">
      <w:r>
        <w:t xml:space="preserve">Osobní </w:t>
      </w:r>
      <w:r w:rsidR="006C1A30" w:rsidRPr="006C1A30">
        <w:t>údaje budeme zpracovávat po dobu poskytování našich služeb, po celou tuto dobu s nimi totiž musíme nakládat, abychom své služby mohli řádně poskytovat. Následně budeme Vaše osobní údaje uchovávat po dobu stanovenou jednotlivými zákony, zejména zákonem o některých opatřeních proti legalizaci výnosů z trestné činnosti a financování terorismu, zákony týkajícími se účetnictví a daní či zákonem o archivnictví a spisové službě.</w:t>
      </w:r>
    </w:p>
    <w:p w14:paraId="56E4C1C0" w14:textId="77777777" w:rsidR="006C1A30" w:rsidRPr="006C1A30" w:rsidRDefault="006C1A30" w:rsidP="006C1A30">
      <w:r w:rsidRPr="006C1A30">
        <w:t>Osobní údaje si rovněž ponecháme pro případnou obhajobu našich právních závazků, řešení sporů a právní vynucování našich dohod.</w:t>
      </w:r>
    </w:p>
    <w:p w14:paraId="20E9D34B" w14:textId="77777777" w:rsidR="006C1A30" w:rsidRPr="006C1A30" w:rsidRDefault="006C1A30" w:rsidP="006C1A30">
      <w:r w:rsidRPr="006C1A30">
        <w:lastRenderedPageBreak/>
        <w:t>Mohou se na nás rovněž vztahovat právní, smluvní nebo podobné závazky uchovávat různá data. Mezi příklady patří zákony upravující povinné uchovávání dat, vládní nařízení stanovující povinnost uchovávat data související s vyšetřováním nebo data, která je nutné uchovávat pro účely soudního sporu. V takovém případě budeme osobní údaje zpracovávat po tuto dobu.</w:t>
      </w:r>
    </w:p>
    <w:p w14:paraId="455BB757" w14:textId="308C0AC2" w:rsidR="006C1A30" w:rsidRPr="006C1A30" w:rsidRDefault="006C1A30" w:rsidP="006C1A30">
      <w:r w:rsidRPr="006C1A30">
        <w:t>Pokud Vás zajímá, jak dlouho budeme uchovávat právě Vaše údaje v konkrétním případě, neváhejte se</w:t>
      </w:r>
      <w:r w:rsidR="00BD6042">
        <w:t xml:space="preserve"> na nás</w:t>
      </w:r>
      <w:r w:rsidRPr="006C1A30">
        <w:t xml:space="preserve"> obrátit</w:t>
      </w:r>
      <w:r w:rsidR="00BD6042">
        <w:t>.</w:t>
      </w:r>
    </w:p>
    <w:p w14:paraId="18A144B5" w14:textId="77777777" w:rsidR="006C1A30" w:rsidRPr="006C1A30" w:rsidRDefault="006C1A30" w:rsidP="006C1A30">
      <w:r w:rsidRPr="006C1A30">
        <w:t>Ve vztahu k námi prováděnému zpracování Vašich osobních údajů máte následující práva:</w:t>
      </w:r>
    </w:p>
    <w:p w14:paraId="7DD598E9" w14:textId="6B5243FC" w:rsidR="006C1A30" w:rsidRPr="006C1A30" w:rsidRDefault="006C1A30" w:rsidP="006C1A30">
      <w:pPr>
        <w:numPr>
          <w:ilvl w:val="0"/>
          <w:numId w:val="7"/>
        </w:numPr>
      </w:pPr>
      <w:r w:rsidRPr="006C1A30">
        <w:t>právo na </w:t>
      </w:r>
      <w:r w:rsidRPr="006C1A30">
        <w:rPr>
          <w:b/>
          <w:bCs/>
        </w:rPr>
        <w:t>přístup</w:t>
      </w:r>
      <w:r w:rsidR="005E53C6">
        <w:rPr>
          <w:b/>
          <w:bCs/>
        </w:rPr>
        <w:t xml:space="preserve"> </w:t>
      </w:r>
      <w:r w:rsidRPr="006C1A30">
        <w:t>k</w:t>
      </w:r>
      <w:r w:rsidR="005E53C6">
        <w:t xml:space="preserve"> Vašim </w:t>
      </w:r>
      <w:r w:rsidRPr="006C1A30">
        <w:t>osobním údajům</w:t>
      </w:r>
      <w:r w:rsidR="005E53C6">
        <w:t>,</w:t>
      </w:r>
    </w:p>
    <w:p w14:paraId="06581597" w14:textId="10BC2E8F" w:rsidR="006C1A30" w:rsidRPr="006C1A30" w:rsidRDefault="006C1A30" w:rsidP="006C1A30">
      <w:pPr>
        <w:numPr>
          <w:ilvl w:val="0"/>
          <w:numId w:val="7"/>
        </w:numPr>
      </w:pPr>
      <w:r w:rsidRPr="006C1A30">
        <w:t>právo na </w:t>
      </w:r>
      <w:r w:rsidRPr="006C1A30">
        <w:rPr>
          <w:b/>
          <w:bCs/>
        </w:rPr>
        <w:t>opravu</w:t>
      </w:r>
      <w:r w:rsidR="005E53C6">
        <w:t xml:space="preserve"> Vašich údajů v případě chybného zapsání,</w:t>
      </w:r>
    </w:p>
    <w:p w14:paraId="7C40E78B" w14:textId="39C16DBF" w:rsidR="006C1A30" w:rsidRPr="006C1A30" w:rsidRDefault="006C1A30" w:rsidP="006C1A30">
      <w:pPr>
        <w:numPr>
          <w:ilvl w:val="0"/>
          <w:numId w:val="7"/>
        </w:numPr>
      </w:pPr>
      <w:r w:rsidRPr="006C1A30">
        <w:t>právo na </w:t>
      </w:r>
      <w:r w:rsidRPr="006C1A30">
        <w:rPr>
          <w:b/>
          <w:bCs/>
        </w:rPr>
        <w:t>výmaz</w:t>
      </w:r>
      <w:r w:rsidR="00CD2EC3">
        <w:t>,</w:t>
      </w:r>
    </w:p>
    <w:p w14:paraId="60FFA758" w14:textId="17D08B23" w:rsidR="006C1A30" w:rsidRPr="006C1A30" w:rsidRDefault="006C1A30" w:rsidP="006C1A30">
      <w:pPr>
        <w:numPr>
          <w:ilvl w:val="0"/>
          <w:numId w:val="7"/>
        </w:numPr>
      </w:pPr>
      <w:r w:rsidRPr="006C1A30">
        <w:t>právo na </w:t>
      </w:r>
      <w:r w:rsidRPr="006C1A30">
        <w:rPr>
          <w:b/>
          <w:bCs/>
        </w:rPr>
        <w:t>omezení zpracování</w:t>
      </w:r>
      <w:r w:rsidRPr="006C1A30">
        <w:t> údajů</w:t>
      </w:r>
      <w:r w:rsidR="00CD2EC3">
        <w:t>,</w:t>
      </w:r>
    </w:p>
    <w:p w14:paraId="4AC3D1E1" w14:textId="7A374714" w:rsidR="006C1A30" w:rsidRPr="006C1A30" w:rsidRDefault="006C1A30" w:rsidP="006C1A30">
      <w:pPr>
        <w:numPr>
          <w:ilvl w:val="0"/>
          <w:numId w:val="7"/>
        </w:numPr>
      </w:pPr>
      <w:r w:rsidRPr="006C1A30">
        <w:t>právo </w:t>
      </w:r>
      <w:r w:rsidRPr="006C1A30">
        <w:rPr>
          <w:b/>
          <w:bCs/>
        </w:rPr>
        <w:t>vznést námitku proti zpracování</w:t>
      </w:r>
      <w:r w:rsidR="00CD2EC3">
        <w:t>,</w:t>
      </w:r>
    </w:p>
    <w:p w14:paraId="555788B1" w14:textId="26C2398B" w:rsidR="006C1A30" w:rsidRPr="006C1A30" w:rsidRDefault="006C1A30" w:rsidP="006C1A30">
      <w:pPr>
        <w:numPr>
          <w:ilvl w:val="0"/>
          <w:numId w:val="7"/>
        </w:numPr>
      </w:pPr>
      <w:r w:rsidRPr="006C1A30">
        <w:t>právo na </w:t>
      </w:r>
      <w:r w:rsidRPr="006C1A30">
        <w:rPr>
          <w:b/>
          <w:bCs/>
        </w:rPr>
        <w:t>přenositelnost</w:t>
      </w:r>
      <w:r w:rsidR="00CD2EC3">
        <w:t xml:space="preserve"> údajů,</w:t>
      </w:r>
    </w:p>
    <w:p w14:paraId="1A23D3FB" w14:textId="04265ED8" w:rsidR="006C1A30" w:rsidRPr="006C1A30" w:rsidRDefault="006C1A30" w:rsidP="006C1A30">
      <w:pPr>
        <w:numPr>
          <w:ilvl w:val="0"/>
          <w:numId w:val="7"/>
        </w:numPr>
      </w:pPr>
      <w:r w:rsidRPr="006C1A30">
        <w:t>právo podat </w:t>
      </w:r>
      <w:r w:rsidRPr="006C1A30">
        <w:rPr>
          <w:b/>
          <w:bCs/>
        </w:rPr>
        <w:t>stížnost</w:t>
      </w:r>
      <w:r w:rsidR="00CD2EC3">
        <w:rPr>
          <w:b/>
          <w:bCs/>
        </w:rPr>
        <w:t xml:space="preserve"> </w:t>
      </w:r>
      <w:r w:rsidRPr="006C1A30">
        <w:t>na zpracování osobních údajů.</w:t>
      </w:r>
    </w:p>
    <w:p w14:paraId="6B880A50" w14:textId="77777777" w:rsidR="006C1A30" w:rsidRPr="006C1A30" w:rsidRDefault="006C1A30" w:rsidP="006C1A30">
      <w:r w:rsidRPr="006C1A30">
        <w:t>Vaše práva jsou níže vysvětlena, abyste si dokázal/a udělat jasnější představu o jejich obsahu.</w:t>
      </w:r>
    </w:p>
    <w:p w14:paraId="5D009FDD" w14:textId="77777777" w:rsidR="006C1A30" w:rsidRPr="006C1A30" w:rsidRDefault="006C1A30" w:rsidP="006C1A30">
      <w:pPr>
        <w:numPr>
          <w:ilvl w:val="0"/>
          <w:numId w:val="8"/>
        </w:numPr>
      </w:pPr>
      <w:r w:rsidRPr="006C1A30">
        <w:rPr>
          <w:b/>
          <w:bCs/>
        </w:rPr>
        <w:t>Právo na přístup znamená</w:t>
      </w:r>
      <w:r w:rsidRPr="006C1A30">
        <w:t>, že si kdykoliv můžete požádat o naše potvrzení, zda osobní údaje, které se Vás týkají, jsou či nejsou zpracovávány, a pokud jsou, pak za jakými účely, v jakém rozsahu, komu jsou zpřístupněny, jak dlouho je budeme zpracovávat, zda máte právo na opravu, výmaz, omezení zpracování či vznést námitku, odkud jsme osobní údaje získali a zda dochází na základě zpracování Vašich osobních údajů k automatizovanému rozhodování, včetně případného profilování. Také máte právo získat kopii Vašich osobních údajů, přičemž první poskytnutí je bezplatné, za další poskytnutí pak můžeme požadovat přiměřenou úhradu administrativních nákladů, a sice ve výši 50 Kč.</w:t>
      </w:r>
    </w:p>
    <w:p w14:paraId="7C01C469" w14:textId="77777777" w:rsidR="006C1A30" w:rsidRPr="006C1A30" w:rsidRDefault="006C1A30" w:rsidP="006C1A30">
      <w:pPr>
        <w:numPr>
          <w:ilvl w:val="0"/>
          <w:numId w:val="8"/>
        </w:numPr>
      </w:pPr>
      <w:r w:rsidRPr="006C1A30">
        <w:rPr>
          <w:b/>
          <w:bCs/>
        </w:rPr>
        <w:t>Právo na opravu znamená</w:t>
      </w:r>
      <w:r w:rsidRPr="006C1A30">
        <w:t>, že nás kdykoliv můžete požádat o opravu či doplnění Vašich osobních údajů, pokud by byly nepřesné či neúplné.</w:t>
      </w:r>
    </w:p>
    <w:p w14:paraId="6AD8FC42" w14:textId="796F1291" w:rsidR="006C1A30" w:rsidRPr="006C1A30" w:rsidRDefault="006C1A30" w:rsidP="006C1A30">
      <w:pPr>
        <w:numPr>
          <w:ilvl w:val="0"/>
          <w:numId w:val="8"/>
        </w:numPr>
      </w:pPr>
      <w:r w:rsidRPr="006C1A30">
        <w:rPr>
          <w:b/>
          <w:bCs/>
        </w:rPr>
        <w:t>Právo na výmaz znamená</w:t>
      </w:r>
      <w:r w:rsidRPr="006C1A30">
        <w:t>, že musíme vymazat Vaše osobní údaje pokud již nejsou potřebné pro účely, pro které byly shromážděny nebo jinak zpracovány, odvoláte svůj souhlas se zpracováním svých osobních údajů a zároveň neexistují žádné další právní důvody pro jejich zpracování, vznesete námitky proti zpracování a neexistují žádné převažující oprávněné důvody pro zpracování, zpracování je protiprávní nebo ukládá nám to zákonná povinnost.</w:t>
      </w:r>
    </w:p>
    <w:p w14:paraId="21526398" w14:textId="77777777" w:rsidR="006C1A30" w:rsidRPr="006C1A30" w:rsidRDefault="006C1A30" w:rsidP="006C1A30">
      <w:pPr>
        <w:numPr>
          <w:ilvl w:val="0"/>
          <w:numId w:val="8"/>
        </w:numPr>
      </w:pPr>
      <w:r w:rsidRPr="006C1A30">
        <w:rPr>
          <w:b/>
          <w:bCs/>
        </w:rPr>
        <w:t>Právo na omezení zpracování znamená</w:t>
      </w:r>
      <w:r w:rsidRPr="006C1A30">
        <w:t>, že dokud nevyřešíme jakékoliv sporné otázky ohledně zpracování Vašich osobních údajů, nesmíme Vaše osobní údaje zpracovávat jinak než tak, že je budeme mít pouze uloženy a případně je můžeme použít pouze s Vaším souhlasem nebo z důvodu určení, výkonu nebo obhajoby právních nároků.</w:t>
      </w:r>
    </w:p>
    <w:p w14:paraId="70C37C2F" w14:textId="77777777" w:rsidR="006C1A30" w:rsidRPr="006C1A30" w:rsidRDefault="006C1A30" w:rsidP="006C1A30">
      <w:pPr>
        <w:numPr>
          <w:ilvl w:val="0"/>
          <w:numId w:val="8"/>
        </w:numPr>
      </w:pPr>
      <w:r w:rsidRPr="006C1A30">
        <w:rPr>
          <w:b/>
          <w:bCs/>
        </w:rPr>
        <w:t>Právo vznést námitku znamená</w:t>
      </w:r>
      <w:r w:rsidRPr="006C1A30">
        <w:t xml:space="preserve">, že můžete vznést námitku proti zpracování Vašich osobních údajů, které zpracováváme z důvodu oprávněného zájmu. Tato námitka bude vyhodnocena a následně Vám sdělíme, zda jsme jí vyhověli a Vaše údaje nebudeme </w:t>
      </w:r>
      <w:r w:rsidRPr="006C1A30">
        <w:lastRenderedPageBreak/>
        <w:t>nadále zpracovávat, nebo že námitka nebyla důvodná a zpracování bude pokračovat. Každopádně po dobu, než bude námitka vyřešena, bude zpracování omezeno.</w:t>
      </w:r>
    </w:p>
    <w:p w14:paraId="167FF93C" w14:textId="77777777" w:rsidR="006C1A30" w:rsidRPr="006C1A30" w:rsidRDefault="006C1A30" w:rsidP="006C1A30">
      <w:pPr>
        <w:numPr>
          <w:ilvl w:val="0"/>
          <w:numId w:val="8"/>
        </w:numPr>
      </w:pPr>
      <w:r w:rsidRPr="006C1A30">
        <w:rPr>
          <w:b/>
          <w:bCs/>
        </w:rPr>
        <w:t>Právo na přenositelnost znamená</w:t>
      </w:r>
      <w:r w:rsidRPr="006C1A30">
        <w:t>, že máte právo získat osobní údaje, které se Vás týkají, a které jsou zpracovávány automatizovaně a na základě souhlasu nebo smlouvy, ve strukturovaném, běžně používaném a strojově čitelném formátu, a právo na to, aby byly tyto osobní údaje předány přímo jinému správci.</w:t>
      </w:r>
    </w:p>
    <w:p w14:paraId="46892479" w14:textId="37E8FC76" w:rsidR="006C1A30" w:rsidRPr="006C1A30" w:rsidRDefault="006C1A30" w:rsidP="006C1A30">
      <w:r w:rsidRPr="006C1A30">
        <w:t>Pokud budete chtít uplatnit některé z Vašich výše uvedených práv, kontaktujte nás. Na vaše dotazy či připomínky odpovíme bez zbytečného odkladu, nejpozději však do jednoho měsíce.</w:t>
      </w:r>
    </w:p>
    <w:p w14:paraId="16492035" w14:textId="77777777" w:rsidR="006C1A30" w:rsidRPr="006C1A30" w:rsidRDefault="006C1A30" w:rsidP="006C1A30">
      <w:r w:rsidRPr="006C1A30">
        <w:t>Na naši činnost taktéž dohlíží Úřad pro ochranu osobních údajů, u kterého můžete v případě Vaší nespokojenosti podat stížnost. Více se dozvíte na internetových stránkách úřadu </w:t>
      </w:r>
      <w:hyperlink r:id="rId5" w:history="1">
        <w:r w:rsidRPr="006C1A30">
          <w:rPr>
            <w:rStyle w:val="Hypertextovodkaz"/>
          </w:rPr>
          <w:t>www.uoou.cz</w:t>
        </w:r>
      </w:hyperlink>
      <w:r w:rsidRPr="006C1A30">
        <w:t>. Vždy však budeme rádi, pokud budete svoje případné připomínky nebo stížnosti uplatňovat nejdříve u nás, věříme, že společně se nám podaří vše vyřešit k Vaší spokojenosti.</w:t>
      </w:r>
    </w:p>
    <w:p w14:paraId="415E86FE" w14:textId="77777777" w:rsidR="006C1A30" w:rsidRPr="006C1A30" w:rsidRDefault="006C1A30" w:rsidP="006C1A30">
      <w:r w:rsidRPr="006C1A30">
        <w:rPr>
          <w:b/>
          <w:bCs/>
        </w:rPr>
        <w:t>ÚČINNOST ZÁSAD</w:t>
      </w:r>
    </w:p>
    <w:p w14:paraId="626D860E" w14:textId="771CD653" w:rsidR="006C1A30" w:rsidRPr="006C1A30" w:rsidRDefault="006C1A30" w:rsidP="006C1A30">
      <w:r w:rsidRPr="006C1A30">
        <w:t xml:space="preserve">Tyto zásady byly aktualizovány dne </w:t>
      </w:r>
      <w:r w:rsidR="005E335B">
        <w:t>1.1.</w:t>
      </w:r>
      <w:r w:rsidR="00770092">
        <w:t>2022</w:t>
      </w:r>
      <w:r w:rsidRPr="006C1A30">
        <w:t xml:space="preserve">. </w:t>
      </w:r>
    </w:p>
    <w:p w14:paraId="1EBCA160" w14:textId="77777777" w:rsidR="006C1A30" w:rsidRPr="006C1A30" w:rsidRDefault="006C1A30" w:rsidP="006C1A30">
      <w:r w:rsidRPr="006C1A30">
        <w:t> </w:t>
      </w:r>
    </w:p>
    <w:p w14:paraId="1EF83681" w14:textId="77777777" w:rsidR="008258FE" w:rsidRDefault="008258FE"/>
    <w:sectPr w:rsidR="00825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3A2A"/>
    <w:multiLevelType w:val="multilevel"/>
    <w:tmpl w:val="3EB8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30F36"/>
    <w:multiLevelType w:val="multilevel"/>
    <w:tmpl w:val="6D6E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630F0"/>
    <w:multiLevelType w:val="multilevel"/>
    <w:tmpl w:val="5A56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341A5"/>
    <w:multiLevelType w:val="multilevel"/>
    <w:tmpl w:val="3CDA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B3257"/>
    <w:multiLevelType w:val="multilevel"/>
    <w:tmpl w:val="C044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D614F"/>
    <w:multiLevelType w:val="multilevel"/>
    <w:tmpl w:val="BD8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2A2F4D"/>
    <w:multiLevelType w:val="multilevel"/>
    <w:tmpl w:val="B69A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CB4CD9"/>
    <w:multiLevelType w:val="multilevel"/>
    <w:tmpl w:val="DDB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321201">
    <w:abstractNumId w:val="6"/>
  </w:num>
  <w:num w:numId="2" w16cid:durableId="1695762009">
    <w:abstractNumId w:val="4"/>
  </w:num>
  <w:num w:numId="3" w16cid:durableId="1013384753">
    <w:abstractNumId w:val="0"/>
  </w:num>
  <w:num w:numId="4" w16cid:durableId="178785667">
    <w:abstractNumId w:val="1"/>
  </w:num>
  <w:num w:numId="5" w16cid:durableId="1428843343">
    <w:abstractNumId w:val="7"/>
  </w:num>
  <w:num w:numId="6" w16cid:durableId="793669870">
    <w:abstractNumId w:val="5"/>
  </w:num>
  <w:num w:numId="7" w16cid:durableId="748618376">
    <w:abstractNumId w:val="2"/>
  </w:num>
  <w:num w:numId="8" w16cid:durableId="807823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30"/>
    <w:rsid w:val="000008A9"/>
    <w:rsid w:val="00034B14"/>
    <w:rsid w:val="00137F27"/>
    <w:rsid w:val="003A47E8"/>
    <w:rsid w:val="003E72B6"/>
    <w:rsid w:val="005E335B"/>
    <w:rsid w:val="005E53C6"/>
    <w:rsid w:val="006C1A30"/>
    <w:rsid w:val="00770092"/>
    <w:rsid w:val="008258FE"/>
    <w:rsid w:val="00B87901"/>
    <w:rsid w:val="00BD6042"/>
    <w:rsid w:val="00BE649C"/>
    <w:rsid w:val="00CD2EC3"/>
    <w:rsid w:val="00E86907"/>
    <w:rsid w:val="00FB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E31E"/>
  <w15:chartTrackingRefBased/>
  <w15:docId w15:val="{9C550BD8-30D7-4497-87C6-820BAD33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1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1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1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1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1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1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1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1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1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1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1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1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1A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1A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1A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1A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1A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1A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1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1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1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1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1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1A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1A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1A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1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1A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1A3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C1A3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1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o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R</dc:creator>
  <cp:keywords/>
  <dc:description/>
  <cp:lastModifiedBy>Filip R</cp:lastModifiedBy>
  <cp:revision>2</cp:revision>
  <dcterms:created xsi:type="dcterms:W3CDTF">2025-09-12T10:39:00Z</dcterms:created>
  <dcterms:modified xsi:type="dcterms:W3CDTF">2025-09-12T10:39:00Z</dcterms:modified>
</cp:coreProperties>
</file>